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B2" w:rsidRDefault="00DD25CC" w:rsidP="00DD25CC">
      <w:bookmarkStart w:id="0" w:name="_GoBack"/>
      <w:bookmarkEnd w:id="0"/>
      <w:r>
        <w:t xml:space="preserve">Task 1 Writing - Transactional </w:t>
      </w:r>
    </w:p>
    <w:p w:rsidR="00DD25CC" w:rsidRDefault="00DD25CC" w:rsidP="00DD25CC">
      <w:r>
        <w:t>Grade 9 – 201</w:t>
      </w:r>
      <w:r w:rsidR="004D52B2">
        <w:t>3</w:t>
      </w:r>
      <w:r>
        <w:t xml:space="preserve"> </w:t>
      </w:r>
    </w:p>
    <w:p w:rsidR="004D52B2" w:rsidRDefault="00DD25CC" w:rsidP="00DD25CC">
      <w:r>
        <w:t xml:space="preserve">Outcomes: </w:t>
      </w:r>
    </w:p>
    <w:p w:rsidR="004D52B2" w:rsidRDefault="00DD25CC" w:rsidP="004D52B2">
      <w:pPr>
        <w:pStyle w:val="ListParagraph"/>
        <w:numPr>
          <w:ilvl w:val="0"/>
          <w:numId w:val="1"/>
        </w:numPr>
      </w:pPr>
      <w:r>
        <w:t xml:space="preserve">Reading diagrams and photographs </w:t>
      </w:r>
    </w:p>
    <w:p w:rsidR="004D52B2" w:rsidRDefault="00DD25CC" w:rsidP="004D52B2">
      <w:pPr>
        <w:pStyle w:val="ListParagraph"/>
        <w:numPr>
          <w:ilvl w:val="0"/>
          <w:numId w:val="1"/>
        </w:numPr>
      </w:pPr>
      <w:r>
        <w:t xml:space="preserve">Writing a report </w:t>
      </w:r>
    </w:p>
    <w:p w:rsidR="004D52B2" w:rsidRDefault="00DD25CC" w:rsidP="004D52B2">
      <w:pPr>
        <w:pStyle w:val="ListParagraph"/>
        <w:numPr>
          <w:ilvl w:val="0"/>
          <w:numId w:val="1"/>
        </w:numPr>
      </w:pPr>
      <w:r>
        <w:t xml:space="preserve">Thinking about World Heritage sites </w:t>
      </w:r>
    </w:p>
    <w:p w:rsidR="00DD25CC" w:rsidRDefault="00DD25CC" w:rsidP="004D52B2">
      <w:pPr>
        <w:pStyle w:val="ListParagraph"/>
        <w:numPr>
          <w:ilvl w:val="0"/>
          <w:numId w:val="1"/>
        </w:numPr>
      </w:pPr>
      <w:r>
        <w:t xml:space="preserve">Expanding your vocabulary   </w:t>
      </w:r>
    </w:p>
    <w:p w:rsidR="00DD25CC" w:rsidRDefault="00DD25CC" w:rsidP="00DD25CC">
      <w:r>
        <w:t xml:space="preserve">Use your english.grade9@macmillan textbook </w:t>
      </w:r>
      <w:proofErr w:type="gramStart"/>
      <w:r>
        <w:t>The</w:t>
      </w:r>
      <w:proofErr w:type="gramEnd"/>
      <w:r>
        <w:t xml:space="preserve"> writing task is on page 8  </w:t>
      </w:r>
    </w:p>
    <w:p w:rsidR="00DD25CC" w:rsidRPr="004D52B2" w:rsidRDefault="00DD25CC" w:rsidP="00DD25CC">
      <w:pPr>
        <w:rPr>
          <w:b/>
          <w:u w:val="single"/>
        </w:rPr>
      </w:pPr>
      <w:r w:rsidRPr="004D52B2">
        <w:rPr>
          <w:b/>
          <w:u w:val="single"/>
        </w:rPr>
        <w:t xml:space="preserve">Writing a Report </w:t>
      </w:r>
    </w:p>
    <w:p w:rsidR="00DD25CC" w:rsidRDefault="00DD25CC" w:rsidP="00DD25CC">
      <w:r>
        <w:t xml:space="preserve">Write a report for the school newsletter that could be written by either Cindy or Fran. This means you will have to re-read what they both said. You will have to think about how to write a report. </w:t>
      </w:r>
    </w:p>
    <w:p w:rsidR="00DD25CC" w:rsidRDefault="00DD25CC" w:rsidP="004D52B2">
      <w:pPr>
        <w:spacing w:after="0"/>
      </w:pPr>
      <w:r>
        <w:t xml:space="preserve">Remember: </w:t>
      </w:r>
    </w:p>
    <w:p w:rsidR="004D52B2" w:rsidRDefault="004D52B2" w:rsidP="004D52B2">
      <w:pPr>
        <w:spacing w:after="0"/>
      </w:pPr>
      <w:r>
        <w:t>1.</w:t>
      </w:r>
      <w:r>
        <w:tab/>
      </w:r>
      <w:r w:rsidR="00DD25CC">
        <w:t xml:space="preserve">The report should be 120 – 150 words </w:t>
      </w:r>
    </w:p>
    <w:p w:rsidR="004D52B2" w:rsidRDefault="004D52B2" w:rsidP="004D52B2">
      <w:pPr>
        <w:spacing w:after="0"/>
        <w:ind w:left="720" w:hanging="720"/>
      </w:pPr>
      <w:r>
        <w:t>2.</w:t>
      </w:r>
      <w:r>
        <w:tab/>
      </w:r>
      <w:r w:rsidR="00DD25CC">
        <w:t xml:space="preserve">Make this report personal rather than formal. That means you should give either Cindy or Fran’s own ideas and thoughts. </w:t>
      </w:r>
    </w:p>
    <w:p w:rsidR="004D52B2" w:rsidRDefault="004D52B2" w:rsidP="004D52B2">
      <w:pPr>
        <w:spacing w:after="0"/>
      </w:pPr>
      <w:r>
        <w:t>3.</w:t>
      </w:r>
      <w:r>
        <w:tab/>
      </w:r>
      <w:r w:rsidR="00DD25CC">
        <w:t xml:space="preserve">There should be a heading that catches the reader’s attention. </w:t>
      </w:r>
    </w:p>
    <w:p w:rsidR="004D52B2" w:rsidRDefault="004D52B2" w:rsidP="004D52B2">
      <w:pPr>
        <w:spacing w:after="0"/>
      </w:pPr>
      <w:r>
        <w:t>4.</w:t>
      </w:r>
      <w:r>
        <w:tab/>
      </w:r>
      <w:r w:rsidR="00DD25CC">
        <w:t xml:space="preserve">The article should contain some information about the caves. </w:t>
      </w:r>
    </w:p>
    <w:p w:rsidR="004D52B2" w:rsidRDefault="004D52B2" w:rsidP="004D52B2">
      <w:pPr>
        <w:spacing w:after="0"/>
        <w:ind w:left="720" w:hanging="720"/>
      </w:pPr>
      <w:r>
        <w:t>5.</w:t>
      </w:r>
      <w:r>
        <w:tab/>
      </w:r>
      <w:r w:rsidR="00DD25CC">
        <w:t xml:space="preserve">Remember who you are writing for: your fellow learners who belong to the Environmental Society. </w:t>
      </w:r>
    </w:p>
    <w:p w:rsidR="004D52B2" w:rsidRDefault="004D52B2" w:rsidP="004D52B2">
      <w:pPr>
        <w:spacing w:after="0"/>
      </w:pPr>
      <w:r>
        <w:t>6.</w:t>
      </w:r>
      <w:r>
        <w:tab/>
      </w:r>
      <w:r w:rsidR="00DD25CC">
        <w:t xml:space="preserve">Check your language and spelling for mistakes. </w:t>
      </w:r>
    </w:p>
    <w:p w:rsidR="004D52B2" w:rsidRDefault="004D52B2" w:rsidP="004D52B2">
      <w:pPr>
        <w:spacing w:after="0"/>
        <w:ind w:left="720" w:hanging="720"/>
      </w:pPr>
      <w:r>
        <w:t>7.</w:t>
      </w:r>
      <w:r>
        <w:tab/>
      </w:r>
      <w:r w:rsidR="00DD25CC">
        <w:t xml:space="preserve">If you like, you could add an illustration: a photograph or a copy of a picture from a book or magazine, or even a drawn picture. </w:t>
      </w:r>
    </w:p>
    <w:p w:rsidR="00DD25CC" w:rsidRDefault="004D52B2" w:rsidP="004D52B2">
      <w:pPr>
        <w:spacing w:after="0"/>
        <w:ind w:left="720" w:hanging="720"/>
      </w:pPr>
      <w:r>
        <w:t>8.</w:t>
      </w:r>
      <w:r>
        <w:tab/>
      </w:r>
      <w:r w:rsidR="00DD25CC">
        <w:t>Let a friend check your article before you hand it in. Perhaps you</w:t>
      </w:r>
      <w:r>
        <w:t>r</w:t>
      </w:r>
      <w:r w:rsidR="00DD25CC">
        <w:t xml:space="preserve"> friend can suggest some changes or improvements for you to consider.  </w:t>
      </w:r>
    </w:p>
    <w:p w:rsidR="00DD25CC" w:rsidRDefault="00DD25CC" w:rsidP="00DD25CC">
      <w:pPr>
        <w:jc w:val="right"/>
      </w:pPr>
      <w:r>
        <w:t>(20)</w:t>
      </w:r>
    </w:p>
    <w:p w:rsidR="004D52B2" w:rsidRDefault="004D52B2" w:rsidP="004D52B2">
      <w:r>
        <w:rPr>
          <w:noProof/>
          <w:lang w:eastAsia="en-ZA"/>
        </w:rPr>
        <w:lastRenderedPageBreak/>
        <w:drawing>
          <wp:inline distT="0" distB="0" distL="0" distR="0">
            <wp:extent cx="9392167" cy="6731052"/>
            <wp:effectExtent l="0" t="317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 Short Piece 20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97604" cy="673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2B2" w:rsidSect="00AB0DB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A41"/>
    <w:multiLevelType w:val="hybridMultilevel"/>
    <w:tmpl w:val="5C1633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CC"/>
    <w:rsid w:val="00042ED9"/>
    <w:rsid w:val="004D52B2"/>
    <w:rsid w:val="007F7EDF"/>
    <w:rsid w:val="00AB0DB4"/>
    <w:rsid w:val="00D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2</cp:revision>
  <dcterms:created xsi:type="dcterms:W3CDTF">2013-01-21T08:53:00Z</dcterms:created>
  <dcterms:modified xsi:type="dcterms:W3CDTF">2013-01-21T08:53:00Z</dcterms:modified>
</cp:coreProperties>
</file>